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TROY WALLACE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Phone:</w:t>
      </w:r>
      <w:r w:rsidDel="00000000" w:rsidR="00000000" w:rsidRPr="00000000">
        <w:rPr>
          <w:rtl w:val="0"/>
        </w:rPr>
        <w:t xml:space="preserve"> 940-594-6710 | </w:t>
      </w:r>
      <w:r w:rsidDel="00000000" w:rsidR="00000000" w:rsidRPr="00000000">
        <w:rPr>
          <w:b w:val="1"/>
          <w:bCs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troyjwallace@gmail.com</w:t>
      </w:r>
    </w:p>
    <w:p w:rsidR="00000000" w:rsidDel="00000000" w:rsidP="00000000" w:rsidRDefault="00000000" w:rsidRPr="00000000" w14:paraId="0000000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OBJECTIVE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Highly accomplished and proven program leader seeking </w:t>
      </w:r>
      <w:r w:rsidDel="00000000" w:rsidR="00000000" w:rsidRPr="00000000">
        <w:rPr>
          <w:b w:val="1"/>
          <w:bCs w:val="1"/>
          <w:rtl w:val="0"/>
        </w:rPr>
        <w:t xml:space="preserve">The Athletic Director / Head Girls Basketball Position at Fruitvale ISD</w:t>
      </w:r>
      <w:r w:rsidDel="00000000" w:rsidR="00000000" w:rsidRPr="00000000">
        <w:rPr>
          <w:rtl w:val="0"/>
        </w:rPr>
        <w:t xml:space="preserve">. Bringing over three decades of coaching excellence to continue developing student-athletes physically, mentally, and emotionally while instilling lifelong discipline, academic responsibility, and a championship culture.</w:t>
      </w:r>
    </w:p>
    <w:p w:rsidR="00000000" w:rsidDel="00000000" w:rsidP="00000000" w:rsidRDefault="00000000" w:rsidRPr="00000000" w14:paraId="0000000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COACHING PROFILE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Decades of Excellence:</w:t>
      </w:r>
      <w:r w:rsidDel="00000000" w:rsidR="00000000" w:rsidRPr="00000000">
        <w:rPr>
          <w:rtl w:val="0"/>
        </w:rPr>
        <w:t xml:space="preserve"> Highly accomplished basketball coach with </w:t>
      </w:r>
      <w:r w:rsidDel="00000000" w:rsidR="00000000" w:rsidRPr="00000000">
        <w:rPr>
          <w:b w:val="1"/>
          <w:bCs w:val="1"/>
          <w:rtl w:val="0"/>
        </w:rPr>
        <w:t xml:space="preserve">33+ years of coaching experience</w:t>
      </w:r>
      <w:r w:rsidDel="00000000" w:rsidR="00000000" w:rsidRPr="00000000">
        <w:rPr>
          <w:rtl w:val="0"/>
        </w:rPr>
        <w:t xml:space="preserve"> and over </w:t>
      </w:r>
      <w:r w:rsidDel="00000000" w:rsidR="00000000" w:rsidRPr="00000000">
        <w:rPr>
          <w:b w:val="1"/>
          <w:bCs w:val="1"/>
          <w:rtl w:val="0"/>
        </w:rPr>
        <w:t xml:space="preserve">703 career victories</w:t>
      </w:r>
      <w:r w:rsidDel="00000000" w:rsidR="00000000" w:rsidRPr="00000000">
        <w:rPr>
          <w:rtl w:val="0"/>
        </w:rPr>
        <w:t xml:space="preserve"> as a head coach.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Championship Culture:</w:t>
      </w:r>
      <w:r w:rsidDel="00000000" w:rsidR="00000000" w:rsidRPr="00000000">
        <w:rPr>
          <w:rtl w:val="0"/>
        </w:rPr>
        <w:t xml:space="preserve"> Proven track record of building elite programs from the ground up, implementing winning offensive and defensive systems, and establishing a culture of accountability and relentless work ethic.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Strategic Expertise:</w:t>
      </w:r>
      <w:r w:rsidDel="00000000" w:rsidR="00000000" w:rsidRPr="00000000">
        <w:rPr>
          <w:rtl w:val="0"/>
        </w:rPr>
        <w:t xml:space="preserve"> Recognized for elite player development, advanced scouting, and strategic game planning that consistently produces playoff contenders and championship-level performance.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Professional Distinction:</w:t>
      </w:r>
      <w:r w:rsidDel="00000000" w:rsidR="00000000" w:rsidRPr="00000000">
        <w:rPr>
          <w:rtl w:val="0"/>
        </w:rPr>
        <w:t xml:space="preserve"> TIA Designation – Exemplary.</w:t>
      </w:r>
    </w:p>
    <w:p w:rsidR="00000000" w:rsidDel="00000000" w:rsidP="00000000" w:rsidRDefault="00000000" w:rsidRPr="00000000" w14:paraId="0000000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CAREER HIGHLIGHTS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703 Career Wins</w:t>
      </w:r>
      <w:r w:rsidDel="00000000" w:rsidR="00000000" w:rsidRPr="00000000">
        <w:rPr>
          <w:rtl w:val="0"/>
        </w:rPr>
        <w:t xml:space="preserve"> as Head Basketball Coach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TAPPS 4A State Champion</w:t>
      </w:r>
      <w:r w:rsidDel="00000000" w:rsidR="00000000" w:rsidRPr="00000000">
        <w:rPr>
          <w:rtl w:val="0"/>
        </w:rPr>
        <w:t xml:space="preserve"> – Head Coach (2007)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Five Consecutive Final Four Appearances</w:t>
      </w:r>
      <w:r w:rsidDel="00000000" w:rsidR="00000000" w:rsidRPr="00000000">
        <w:rPr>
          <w:rtl w:val="0"/>
        </w:rPr>
        <w:t xml:space="preserve"> (2004–2008)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Five Consecutive Regional Championships</w:t>
      </w:r>
      <w:r w:rsidDel="00000000" w:rsidR="00000000" w:rsidRPr="00000000">
        <w:rPr>
          <w:rtl w:val="0"/>
        </w:rPr>
        <w:t xml:space="preserve"> (2004–2008)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TAPPS 4A Coach of the Year</w:t>
      </w:r>
      <w:r w:rsidDel="00000000" w:rsidR="00000000" w:rsidRPr="00000000">
        <w:rPr>
          <w:rtl w:val="0"/>
        </w:rPr>
        <w:t xml:space="preserve"> (2007)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FCA All-Star Head Coach</w:t>
      </w:r>
      <w:r w:rsidDel="00000000" w:rsidR="00000000" w:rsidRPr="00000000">
        <w:rPr>
          <w:rtl w:val="0"/>
        </w:rPr>
        <w:t xml:space="preserve"> (2013) &amp; Multi-Year All-Star Head Coach (1994, 2007, 2013)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Big Country Coach of the Year</w:t>
      </w:r>
      <w:r w:rsidDel="00000000" w:rsidR="00000000" w:rsidRPr="00000000">
        <w:rPr>
          <w:rtl w:val="0"/>
        </w:rPr>
        <w:t xml:space="preserve"> (1993) &amp; </w:t>
      </w:r>
      <w:r w:rsidDel="00000000" w:rsidR="00000000" w:rsidRPr="00000000">
        <w:rPr>
          <w:b w:val="1"/>
          <w:bCs w:val="1"/>
          <w:rtl w:val="0"/>
        </w:rPr>
        <w:t xml:space="preserve">Boyd ISD Coach of the Year</w:t>
      </w:r>
      <w:r w:rsidDel="00000000" w:rsidR="00000000" w:rsidRPr="00000000">
        <w:rPr>
          <w:rtl w:val="0"/>
        </w:rPr>
        <w:t xml:space="preserve"> (1999–2000)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Abilene Reporter News Coach of the Year</w:t>
      </w:r>
      <w:r w:rsidDel="00000000" w:rsidR="00000000" w:rsidRPr="00000000">
        <w:rPr>
          <w:rtl w:val="0"/>
        </w:rPr>
        <w:t xml:space="preserve"> (1994)</w:t>
      </w:r>
    </w:p>
    <w:p w:rsidR="00000000" w:rsidDel="00000000" w:rsidP="00000000" w:rsidRDefault="00000000" w:rsidRPr="00000000" w14:paraId="0000001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PROFESSIONAL EXPERIENCE</w:t>
      </w:r>
    </w:p>
    <w:p w:rsidR="00000000" w:rsidDel="00000000" w:rsidP="00000000" w:rsidRDefault="00000000" w:rsidRPr="00000000" w14:paraId="00000014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Alba-Golden ISD — Alba, Texas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Head Boys Basketball / Head Girls Basketball / Head Cross Country</w:t>
      </w:r>
      <w:r w:rsidDel="00000000" w:rsidR="00000000" w:rsidRPr="00000000">
        <w:rPr>
          <w:rtl w:val="0"/>
        </w:rPr>
        <w:t xml:space="preserve"> | 2021 – 2026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Served as Head Boys Basketball Coach for the first 2 years and transitioned to Head Girls Basketball Coach for the final 3 years.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Directed the Head Cross Country program for 5 consecutive years.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Led the girls' basketball team to a District Championship and secured 3 playoff victories.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Spearheaded the development of a revitalized athletic culture and program-wide leadership.</w:t>
      </w:r>
    </w:p>
    <w:p w:rsidR="00000000" w:rsidDel="00000000" w:rsidP="00000000" w:rsidRDefault="00000000" w:rsidRPr="00000000" w14:paraId="0000001A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Winnsboro ISD — Winnsboro, Texas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Head Girls Basketball / Head Cross Country / Head Track</w:t>
      </w:r>
      <w:r w:rsidDel="00000000" w:rsidR="00000000" w:rsidRPr="00000000">
        <w:rPr>
          <w:rtl w:val="0"/>
        </w:rPr>
        <w:t xml:space="preserve"> | 2015 – 2019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Coordinated, structured, and led the operations for the entire girls' athletic program.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Amassed a stellar </w:t>
      </w:r>
      <w:r w:rsidDel="00000000" w:rsidR="00000000" w:rsidRPr="00000000">
        <w:rPr>
          <w:b w:val="1"/>
          <w:bCs w:val="1"/>
          <w:rtl w:val="0"/>
        </w:rPr>
        <w:t xml:space="preserve">104-21 record</w:t>
      </w:r>
      <w:r w:rsidDel="00000000" w:rsidR="00000000" w:rsidRPr="00000000">
        <w:rPr>
          <w:rtl w:val="0"/>
        </w:rPr>
        <w:t xml:space="preserve"> over four seasons.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Captured 2 District Championships and secured 11 playoff wins.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Earned a Regional Championship and made 2 appearances in the Regional Tournament.</w:t>
      </w:r>
    </w:p>
    <w:p w:rsidR="00000000" w:rsidDel="00000000" w:rsidP="00000000" w:rsidRDefault="00000000" w:rsidRPr="00000000" w14:paraId="0000002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Cisco ISD — Cisco, Texas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Girls Athletic Coordinator / Head Girls Basketball / Teacher</w:t>
      </w:r>
      <w:r w:rsidDel="00000000" w:rsidR="00000000" w:rsidRPr="00000000">
        <w:rPr>
          <w:rtl w:val="0"/>
        </w:rPr>
        <w:t xml:space="preserve"> | 2011 – 2015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Directed the foundational structure, budgeting, and implementation of the girls' athletic program.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Achieved an </w:t>
      </w:r>
      <w:r w:rsidDel="00000000" w:rsidR="00000000" w:rsidRPr="00000000">
        <w:rPr>
          <w:b w:val="1"/>
          <w:bCs w:val="1"/>
          <w:rtl w:val="0"/>
        </w:rPr>
        <w:t xml:space="preserve">87-32 record</w:t>
      </w:r>
      <w:r w:rsidDel="00000000" w:rsidR="00000000" w:rsidRPr="00000000">
        <w:rPr>
          <w:rtl w:val="0"/>
        </w:rPr>
        <w:t xml:space="preserve"> with back-to-back </w:t>
      </w:r>
      <w:r w:rsidDel="00000000" w:rsidR="00000000" w:rsidRPr="00000000">
        <w:rPr>
          <w:b w:val="1"/>
          <w:bCs w:val="1"/>
          <w:rtl w:val="0"/>
        </w:rPr>
        <w:t xml:space="preserve">25+ win seasons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Won 2 District Championships and advanced through 4 playoff victories.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Earned three consecutive Top-10 State Rankings, peaking as high as #4 in Texas.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Taught campus courses in Leadership, Technology, and Health.</w:t>
      </w:r>
    </w:p>
    <w:p w:rsidR="00000000" w:rsidDel="00000000" w:rsidP="00000000" w:rsidRDefault="00000000" w:rsidRPr="00000000" w14:paraId="00000027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Farmersville ISD — Farmersville, Texas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Head Girls Basketball Coach / Assistant Coach / Teacher</w:t>
      </w:r>
      <w:r w:rsidDel="00000000" w:rsidR="00000000" w:rsidRPr="00000000">
        <w:rPr>
          <w:rtl w:val="0"/>
        </w:rPr>
        <w:t xml:space="preserve"> | 2008 – 2011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Revitalized the program to earn its </w:t>
      </w:r>
      <w:r w:rsidDel="00000000" w:rsidR="00000000" w:rsidRPr="00000000">
        <w:rPr>
          <w:b w:val="1"/>
          <w:bCs w:val="1"/>
          <w:rtl w:val="0"/>
        </w:rPr>
        <w:t xml:space="preserve">first playoff appearance in 9 years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Guided the team to the state Quarterfinals in 2009.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Assisted with the Volleyball and Track coaching staffs while teaching 6th-grade Physical Education.</w:t>
      </w:r>
    </w:p>
    <w:p w:rsidR="00000000" w:rsidDel="00000000" w:rsidP="00000000" w:rsidRDefault="00000000" w:rsidRPr="00000000" w14:paraId="0000002C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Faith Christian School — Grapevine, Texas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Head Girls Basketball Coach / Physical Education Teacher</w:t>
      </w:r>
      <w:r w:rsidDel="00000000" w:rsidR="00000000" w:rsidRPr="00000000">
        <w:rPr>
          <w:rtl w:val="0"/>
        </w:rPr>
        <w:t xml:space="preserve"> | 2003 – 2008 </w:t>
      </w:r>
      <w:r w:rsidDel="00000000" w:rsidR="00000000" w:rsidRPr="00000000">
        <w:rPr>
          <w:i w:val="1"/>
          <w:iCs w:val="1"/>
          <w:rtl w:val="0"/>
        </w:rPr>
        <w:t xml:space="preserve">(Part-Time through Present)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Delivered the </w:t>
      </w:r>
      <w:r w:rsidDel="00000000" w:rsidR="00000000" w:rsidRPr="00000000">
        <w:rPr>
          <w:b w:val="1"/>
          <w:bCs w:val="1"/>
          <w:rtl w:val="0"/>
        </w:rPr>
        <w:t xml:space="preserve">first Girls Basketball State Championship</w:t>
      </w:r>
      <w:r w:rsidDel="00000000" w:rsidR="00000000" w:rsidRPr="00000000">
        <w:rPr>
          <w:rtl w:val="0"/>
        </w:rPr>
        <w:t xml:space="preserve"> in school history (2007).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Maintained absolute regional dominance with 5 straight Regional Championships and 5 consecutive Final Four appearances.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Served concurrently as an elementary Physical Education teacher.</w:t>
      </w:r>
    </w:p>
    <w:p w:rsidR="00000000" w:rsidDel="00000000" w:rsidP="00000000" w:rsidRDefault="00000000" w:rsidRPr="00000000" w14:paraId="00000031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Carrollton Christian Academy — Carrollton, Texas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Athletic Director / Head Football Coach / Head Track Coach / Bible Teacher</w:t>
      </w:r>
      <w:r w:rsidDel="00000000" w:rsidR="00000000" w:rsidRPr="00000000">
        <w:rPr>
          <w:rtl w:val="0"/>
        </w:rPr>
        <w:t xml:space="preserve"> | 2002 – 2003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Oversaw all facets of the multi-sport athletic program and directed the campus coaching staff.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Managed comprehensive athletic department budgets, scheduling, and transport logistics.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Coordinated game officials, UIL/TAPPS eligibility compliance, and collaborated directly with the booster club to promote school athletic programs.</w:t>
      </w:r>
    </w:p>
    <w:p w:rsidR="00000000" w:rsidDel="00000000" w:rsidP="00000000" w:rsidRDefault="00000000" w:rsidRPr="00000000" w14:paraId="00000036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Prior Coaching &amp; Teaching Experience (1990 – 2002)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Wichita Falls Hirschi High School</w:t>
      </w:r>
      <w:r w:rsidDel="00000000" w:rsidR="00000000" w:rsidRPr="00000000">
        <w:rPr>
          <w:rtl w:val="0"/>
        </w:rPr>
        <w:t xml:space="preserve"> (2001–2002): Assistant Football (JV Offensive Coordinator / Wide Receivers), Assistant Track (Pole Vault/Hurdles), and BCIS Teacher.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Boyd ISD</w:t>
      </w:r>
      <w:r w:rsidDel="00000000" w:rsidR="00000000" w:rsidRPr="00000000">
        <w:rPr>
          <w:rtl w:val="0"/>
        </w:rPr>
        <w:t xml:space="preserve"> (1997–2001): Head Boys Basketball, Assistant Football, Assistant Track. Achieved the program's </w:t>
      </w:r>
      <w:r w:rsidDel="00000000" w:rsidR="00000000" w:rsidRPr="00000000">
        <w:rPr>
          <w:b w:val="1"/>
          <w:bCs w:val="1"/>
          <w:rtl w:val="0"/>
        </w:rPr>
        <w:t xml:space="preserve">first playoff appearance and first playoff victory</w:t>
      </w:r>
      <w:r w:rsidDel="00000000" w:rsidR="00000000" w:rsidRPr="00000000">
        <w:rPr>
          <w:rtl w:val="0"/>
        </w:rPr>
        <w:t xml:space="preserve"> in school history; named Coach of the Year.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Bryson ISD</w:t>
      </w:r>
      <w:r w:rsidDel="00000000" w:rsidR="00000000" w:rsidRPr="00000000">
        <w:rPr>
          <w:rtl w:val="0"/>
        </w:rPr>
        <w:t xml:space="preserve"> (1995–1997): Head Boys Basketball, Assistant Football, Assistant Track. Won 2 Bi-District Championships.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Rochester ISD</w:t>
      </w:r>
      <w:r w:rsidDel="00000000" w:rsidR="00000000" w:rsidRPr="00000000">
        <w:rPr>
          <w:rtl w:val="0"/>
        </w:rPr>
        <w:t xml:space="preserve"> (1990–1995): Head Boys Basketball, Assistant Football, Head Tennis, Head Golf. Secured the </w:t>
      </w:r>
      <w:r w:rsidDel="00000000" w:rsidR="00000000" w:rsidRPr="00000000">
        <w:rPr>
          <w:b w:val="1"/>
          <w:bCs w:val="1"/>
          <w:rtl w:val="0"/>
        </w:rPr>
        <w:t xml:space="preserve">first basketball playoff appearance</w:t>
      </w:r>
      <w:r w:rsidDel="00000000" w:rsidR="00000000" w:rsidRPr="00000000">
        <w:rPr>
          <w:rtl w:val="0"/>
        </w:rPr>
        <w:t xml:space="preserve"> in school history, 2 Bi-District Championships, an Area Championship, and reached the Regional Semi-Finals.</w:t>
      </w:r>
    </w:p>
    <w:p w:rsidR="00000000" w:rsidDel="00000000" w:rsidP="00000000" w:rsidRDefault="00000000" w:rsidRPr="00000000" w14:paraId="0000003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CORE COMPETENCIES &amp; STRENGTHS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Administrative Leadership:</w:t>
      </w:r>
      <w:r w:rsidDel="00000000" w:rsidR="00000000" w:rsidRPr="00000000">
        <w:rPr>
          <w:rtl w:val="0"/>
        </w:rPr>
        <w:t xml:space="preserve"> Budgeting, scheduling, compliance, booster collaboration, and multi-sport staff development.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Athletic Development:</w:t>
      </w:r>
      <w:r w:rsidDel="00000000" w:rsidR="00000000" w:rsidRPr="00000000">
        <w:rPr>
          <w:rtl w:val="0"/>
        </w:rPr>
        <w:t xml:space="preserve"> Nationally certified in speed and strength training; proven formulas for elite fundamental skill progression.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Program Culture:</w:t>
      </w:r>
      <w:r w:rsidDel="00000000" w:rsidR="00000000" w:rsidRPr="00000000">
        <w:rPr>
          <w:rtl w:val="0"/>
        </w:rPr>
        <w:t xml:space="preserve"> Expert-level framework for building accountability, work ethic, and character development in young men and women.</w:t>
      </w:r>
    </w:p>
    <w:p w:rsidR="00000000" w:rsidDel="00000000" w:rsidP="00000000" w:rsidRDefault="00000000" w:rsidRPr="00000000" w14:paraId="0000003F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EDUCATION &amp; CERTIFICATIONS</w:t>
      </w:r>
    </w:p>
    <w:p w:rsidR="00000000" w:rsidDel="00000000" w:rsidP="00000000" w:rsidRDefault="00000000" w:rsidRPr="00000000" w14:paraId="0000004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McMurry University</w:t>
      </w:r>
      <w:r w:rsidDel="00000000" w:rsidR="00000000" w:rsidRPr="00000000">
        <w:rPr>
          <w:rtl w:val="0"/>
        </w:rPr>
        <w:t xml:space="preserve"> — Abilene, Texas</w:t>
      </w:r>
    </w:p>
    <w:p w:rsidR="00000000" w:rsidDel="00000000" w:rsidP="00000000" w:rsidRDefault="00000000" w:rsidRPr="00000000" w14:paraId="00000042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i w:val="1"/>
          <w:iCs w:val="1"/>
          <w:rtl w:val="0"/>
        </w:rPr>
        <w:t xml:space="preserve">Bachelor of Science in Education</w:t>
      </w:r>
    </w:p>
    <w:p w:rsidR="00000000" w:rsidDel="00000000" w:rsidP="00000000" w:rsidRDefault="00000000" w:rsidRPr="00000000" w14:paraId="00000043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tl w:val="0"/>
        </w:rPr>
        <w:t xml:space="preserve">Varsity Basketball (3 Years) &amp; Varsity Track (3 Years)</w:t>
      </w:r>
    </w:p>
    <w:p w:rsidR="00000000" w:rsidDel="00000000" w:rsidP="00000000" w:rsidRDefault="00000000" w:rsidRPr="00000000" w14:paraId="00000044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tl w:val="0"/>
        </w:rPr>
        <w:t xml:space="preserve">Student Intramural Director</w:t>
      </w:r>
    </w:p>
    <w:p w:rsidR="00000000" w:rsidDel="00000000" w:rsidP="00000000" w:rsidRDefault="00000000" w:rsidRPr="00000000" w14:paraId="0000004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Sul Ross State University</w:t>
      </w:r>
      <w:r w:rsidDel="00000000" w:rsidR="00000000" w:rsidRPr="00000000">
        <w:rPr>
          <w:rtl w:val="0"/>
        </w:rPr>
        <w:t xml:space="preserve"> — Alpine, Texas</w:t>
      </w:r>
    </w:p>
    <w:p w:rsidR="00000000" w:rsidDel="00000000" w:rsidP="00000000" w:rsidRDefault="00000000" w:rsidRPr="00000000" w14:paraId="00000046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tl w:val="0"/>
        </w:rPr>
        <w:t xml:space="preserve">Varsity Basketball (1 Year)</w:t>
      </w:r>
    </w:p>
    <w:p w:rsidR="00000000" w:rsidDel="00000000" w:rsidP="00000000" w:rsidRDefault="00000000" w:rsidRPr="00000000" w14:paraId="00000047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Texas Teaching Certifications</w:t>
      </w:r>
    </w:p>
    <w:p w:rsidR="00000000" w:rsidDel="00000000" w:rsidP="00000000" w:rsidRDefault="00000000" w:rsidRPr="00000000" w14:paraId="00000048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Business</w:t>
      </w:r>
    </w:p>
    <w:p w:rsidR="00000000" w:rsidDel="00000000" w:rsidP="00000000" w:rsidRDefault="00000000" w:rsidRPr="00000000" w14:paraId="00000049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Financial Math</w:t>
      </w:r>
    </w:p>
    <w:p w:rsidR="00000000" w:rsidDel="00000000" w:rsidP="00000000" w:rsidRDefault="00000000" w:rsidRPr="00000000" w14:paraId="0000004A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Health</w:t>
      </w:r>
    </w:p>
    <w:p w:rsidR="00000000" w:rsidDel="00000000" w:rsidP="00000000" w:rsidRDefault="00000000" w:rsidRPr="00000000" w14:paraId="0000004B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Physical Education</w:t>
      </w:r>
    </w:p>
    <w:p w:rsidR="00000000" w:rsidDel="00000000" w:rsidP="00000000" w:rsidRDefault="00000000" w:rsidRPr="00000000" w14:paraId="0000004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PROFESSIONAL REFERENCES</w:t>
      </w:r>
    </w:p>
    <w:p w:rsidR="00000000" w:rsidDel="00000000" w:rsidP="00000000" w:rsidRDefault="00000000" w:rsidRPr="00000000" w14:paraId="0000004D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Shelby Davidson</w:t>
      </w:r>
      <w:r w:rsidDel="00000000" w:rsidR="00000000" w:rsidRPr="00000000">
        <w:rPr>
          <w:rtl w:val="0"/>
        </w:rPr>
        <w:t xml:space="preserve"> – Superintendent, Alba-Golden ISD | Phone: 903-571-1355</w:t>
      </w:r>
    </w:p>
    <w:p w:rsidR="00000000" w:rsidDel="00000000" w:rsidP="00000000" w:rsidRDefault="00000000" w:rsidRPr="00000000" w14:paraId="0000004E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Steve Pinnell</w:t>
      </w:r>
      <w:r w:rsidDel="00000000" w:rsidR="00000000" w:rsidRPr="00000000">
        <w:rPr>
          <w:rtl w:val="0"/>
        </w:rPr>
        <w:t xml:space="preserve"> – Athletic Director, Winnsboro ISD | Phone: 903-767-0263</w:t>
      </w:r>
    </w:p>
    <w:p w:rsidR="00000000" w:rsidDel="00000000" w:rsidP="00000000" w:rsidRDefault="00000000" w:rsidRPr="00000000" w14:paraId="0000004F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Brent West</w:t>
      </w:r>
      <w:r w:rsidDel="00000000" w:rsidR="00000000" w:rsidRPr="00000000">
        <w:rPr>
          <w:rtl w:val="0"/>
        </w:rPr>
        <w:t xml:space="preserve"> – Athletic Director, Cisco ISD | Phone: 254-442-3051 ext. 246 | Email: brent_west@cisco.esc14.net</w:t>
      </w:r>
    </w:p>
    <w:p w:rsidR="00000000" w:rsidDel="00000000" w:rsidP="00000000" w:rsidRDefault="00000000" w:rsidRPr="00000000" w14:paraId="00000050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Kris Hogan</w:t>
      </w:r>
      <w:r w:rsidDel="00000000" w:rsidR="00000000" w:rsidRPr="00000000">
        <w:rPr>
          <w:rtl w:val="0"/>
        </w:rPr>
        <w:t xml:space="preserve"> – Athletic Director, Faith Christian School | Phone: 817-251-0789 | Email: kris.hogan@fcschool.org</w:t>
      </w:r>
    </w:p>
    <w:p w:rsidR="00000000" w:rsidDel="00000000" w:rsidP="00000000" w:rsidRDefault="00000000" w:rsidRPr="00000000" w14:paraId="00000051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Matt Garrett</w:t>
      </w:r>
      <w:r w:rsidDel="00000000" w:rsidR="00000000" w:rsidRPr="00000000">
        <w:rPr>
          <w:rtl w:val="0"/>
        </w:rPr>
        <w:t xml:space="preserve"> – 5-Time State Champion Coach / TABC Hall of Fame Nominee | Phone: 325-939-3333</w:t>
      </w:r>
    </w:p>
    <w:p w:rsidR="00000000" w:rsidDel="00000000" w:rsidP="00000000" w:rsidRDefault="00000000" w:rsidRPr="00000000" w14:paraId="00000052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Carlos Ratliff</w:t>
      </w:r>
      <w:r w:rsidDel="00000000" w:rsidR="00000000" w:rsidRPr="00000000">
        <w:rPr>
          <w:rtl w:val="0"/>
        </w:rPr>
        <w:t xml:space="preserve"> – President of Basketball Operations, West Texas Basketball Academy | Phone: 817-689-0779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(Additional references available upon request)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